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1"/>
        <w:bidi w:val="0"/>
        <w:jc w:val="center"/>
        <w:rPr/>
      </w:pPr>
      <w:r>
        <w:rPr>
          <w:rStyle w:val="Style23"/>
          <w:rFonts w:ascii="Golos" w:hAnsi="Golos"/>
          <w:b/>
          <w:i w:val="false"/>
          <w:caps w:val="false"/>
          <w:smallCaps w:val="false"/>
          <w:color w:val="222733"/>
          <w:spacing w:val="0"/>
          <w:sz w:val="24"/>
        </w:rPr>
        <w:t>Куда обращаться за получением бесплатной юридической помощи</w:t>
      </w:r>
    </w:p>
    <w:p>
      <w:pPr>
        <w:pStyle w:val="Style31"/>
        <w:bidi w:val="0"/>
        <w:jc w:val="center"/>
        <w:rPr>
          <w:rStyle w:val="Style23"/>
          <w:rFonts w:ascii="Golos" w:hAnsi="Golos"/>
          <w:b/>
          <w:i w:val="false"/>
          <w:caps w:val="false"/>
          <w:smallCaps w:val="false"/>
          <w:color w:val="222733"/>
          <w:spacing w:val="0"/>
          <w:sz w:val="24"/>
        </w:rPr>
      </w:pPr>
      <w:r>
        <w:rPr/>
      </w:r>
    </w:p>
    <w:p>
      <w:pPr>
        <w:pStyle w:val="Style31"/>
        <w:bidi w:val="0"/>
        <w:jc w:val="both"/>
        <w:rPr/>
      </w:pPr>
      <w:r>
        <w:rPr>
          <w:rStyle w:val="Style23"/>
          <w:rFonts w:ascii="Liberation Serif" w:hAnsi="Liberation Serif"/>
          <w:b/>
          <w:i w:val="false"/>
          <w:caps w:val="false"/>
          <w:smallCaps w:val="false"/>
          <w:color w:val="222733"/>
          <w:spacing w:val="0"/>
          <w:sz w:val="24"/>
        </w:rPr>
        <w:tab/>
      </w:r>
      <w:r>
        <w:rPr>
          <w:rStyle w:val="Style23"/>
          <w:rFonts w:ascii="Liberation Serif" w:hAnsi="Liberation Serif"/>
          <w:b/>
          <w:i w:val="false"/>
          <w:caps w:val="false"/>
          <w:smallCaps w:val="false"/>
          <w:color w:val="222733"/>
          <w:spacing w:val="0"/>
          <w:sz w:val="24"/>
        </w:rPr>
        <w:t>Справочную информацию об участниках государственной и негосударственной системы бесплатной юридической помощи Республики Крым можно получить на официальный сайтах:</w:t>
      </w:r>
    </w:p>
    <w:p>
      <w:pPr>
        <w:pStyle w:val="Style31"/>
        <w:bidi w:val="0"/>
        <w:jc w:val="both"/>
        <w:rPr/>
      </w:pPr>
      <w:r>
        <w:rPr>
          <w:rStyle w:val="Style23"/>
          <w:rFonts w:ascii="Liberation Serif" w:hAnsi="Liberation Serif"/>
          <w:b/>
          <w:i w:val="false"/>
          <w:caps w:val="false"/>
          <w:smallCaps w:val="false"/>
          <w:color w:val="222733"/>
          <w:spacing w:val="0"/>
          <w:sz w:val="24"/>
        </w:rPr>
        <w:t xml:space="preserve">Управления Министерства юстиции по Республике Крым (to82.minjust.gov.ru),  Министерства юстиции Республики Крым (must.rk.gov.ru), </w:t>
      </w:r>
    </w:p>
    <w:p>
      <w:pPr>
        <w:pStyle w:val="Style31"/>
        <w:bidi w:val="0"/>
        <w:jc w:val="both"/>
        <w:rPr/>
      </w:pPr>
      <w:r>
        <w:rPr>
          <w:rStyle w:val="Style23"/>
          <w:rFonts w:ascii="Liberation Serif" w:hAnsi="Liberation Serif"/>
          <w:b/>
          <w:i w:val="false"/>
          <w:caps w:val="false"/>
          <w:smallCaps w:val="false"/>
          <w:color w:val="222733"/>
          <w:spacing w:val="0"/>
          <w:sz w:val="24"/>
        </w:rPr>
        <w:t xml:space="preserve">Адвокатской палаты Республики Крым (aprk.fparf.ru)  </w:t>
      </w:r>
    </w:p>
    <w:p>
      <w:pPr>
        <w:pStyle w:val="Style31"/>
        <w:bidi w:val="0"/>
        <w:jc w:val="center"/>
        <w:rPr>
          <w:rStyle w:val="Style23"/>
          <w:rFonts w:ascii="Liberation Serif" w:hAnsi="Liberation Serif"/>
          <w:b/>
          <w:i w:val="false"/>
          <w:caps w:val="false"/>
          <w:smallCaps w:val="false"/>
          <w:color w:val="222733"/>
          <w:spacing w:val="0"/>
          <w:sz w:val="22"/>
          <w:szCs w:val="22"/>
        </w:rPr>
      </w:pPr>
      <w:r>
        <w:rPr/>
      </w:r>
    </w:p>
    <w:p>
      <w:pPr>
        <w:pStyle w:val="Style31"/>
        <w:bidi w:val="0"/>
        <w:rPr/>
      </w:pPr>
      <w:r>
        <w:rPr>
          <w:rStyle w:val="Style23"/>
          <w:rFonts w:ascii="Golos" w:hAnsi="Golos"/>
          <w:b/>
          <w:i w:val="false"/>
          <w:caps w:val="false"/>
          <w:smallCaps w:val="false"/>
          <w:color w:val="C9211E"/>
          <w:spacing w:val="0"/>
          <w:sz w:val="24"/>
        </w:rPr>
        <w:t>Министерство юстиции Республики Крым</w:t>
      </w:r>
    </w:p>
    <w:p>
      <w:pPr>
        <w:pStyle w:val="Style31"/>
        <w:widowControl/>
        <w:pBdr/>
        <w:bidi w:val="0"/>
        <w:spacing w:before="0" w:after="0"/>
        <w:ind w:left="0" w:right="0" w:hanging="0"/>
        <w:rPr/>
      </w:pPr>
      <w:r>
        <w:rPr>
          <w:rStyle w:val="Style23"/>
          <w:rFonts w:ascii="Golos" w:hAnsi="Golos"/>
          <w:b/>
          <w:i w:val="false"/>
          <w:caps w:val="false"/>
          <w:smallCaps w:val="false"/>
          <w:color w:val="222733"/>
          <w:spacing w:val="0"/>
          <w:sz w:val="24"/>
        </w:rPr>
        <w:t>Почтовый адрес</w:t>
      </w:r>
      <w:r>
        <w:rPr>
          <w:rFonts w:ascii="Golos" w:hAnsi="Golos"/>
          <w:b w:val="false"/>
          <w:i w:val="false"/>
          <w:caps w:val="false"/>
          <w:smallCaps w:val="false"/>
          <w:color w:val="222733"/>
          <w:spacing w:val="0"/>
          <w:sz w:val="24"/>
        </w:rPr>
        <w:t xml:space="preserve">: </w:t>
      </w:r>
      <w:r>
        <w:rPr>
          <w:rStyle w:val="Style23"/>
          <w:rFonts w:ascii="Liberation Serif" w:hAnsi="Liberation Serif"/>
          <w:i w:val="false"/>
          <w:caps w:val="false"/>
          <w:smallCaps w:val="false"/>
          <w:color w:val="222733"/>
          <w:spacing w:val="0"/>
          <w:sz w:val="24"/>
        </w:rPr>
        <w:t>295000, Республика Крым, г. Симферополь, Набережная им. 60-летия СССР, д. 28</w:t>
      </w:r>
    </w:p>
    <w:p>
      <w:pPr>
        <w:pStyle w:val="Style31"/>
        <w:widowControl/>
        <w:pBdr/>
        <w:bidi w:val="0"/>
        <w:spacing w:before="0" w:after="0"/>
        <w:ind w:left="0" w:right="0" w:hanging="0"/>
        <w:rPr/>
      </w:pPr>
      <w:r>
        <w:rPr>
          <w:rStyle w:val="Style23"/>
          <w:rFonts w:ascii="Golos" w:hAnsi="Golos"/>
          <w:b/>
          <w:i w:val="false"/>
          <w:caps w:val="false"/>
          <w:smallCaps w:val="false"/>
          <w:color w:val="222733"/>
          <w:spacing w:val="0"/>
          <w:sz w:val="24"/>
        </w:rPr>
        <w:t xml:space="preserve">Режим работы: 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 xml:space="preserve">понедельник — четверг с 9.00 до 18.00 (перерыв с 13.00 до 13.45), </w:t>
      </w:r>
    </w:p>
    <w:p>
      <w:pPr>
        <w:pStyle w:val="Style31"/>
        <w:widowControl/>
        <w:pBdr/>
        <w:bidi w:val="0"/>
        <w:spacing w:before="0" w:after="0"/>
        <w:ind w:left="0" w:right="0" w:hanging="0"/>
        <w:rPr/>
      </w:pP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>пятница - с 9.00 до 16.45 (обеденный перерыв с 13.00 до 13.45).</w:t>
      </w:r>
    </w:p>
    <w:p>
      <w:pPr>
        <w:pStyle w:val="Style31"/>
        <w:widowControl/>
        <w:pBdr/>
        <w:bidi w:val="0"/>
        <w:spacing w:before="0" w:after="0"/>
        <w:ind w:left="0" w:right="0" w:hanging="0"/>
        <w:rPr/>
      </w:pPr>
      <w:r>
        <w:rPr>
          <w:rStyle w:val="Style23"/>
          <w:rFonts w:ascii="Golos" w:hAnsi="Golos"/>
          <w:b/>
          <w:i w:val="false"/>
          <w:caps w:val="false"/>
          <w:smallCaps w:val="false"/>
          <w:color w:val="222733"/>
          <w:spacing w:val="0"/>
          <w:sz w:val="24"/>
        </w:rPr>
        <w:t xml:space="preserve">Телефон приёмной: 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 xml:space="preserve">+7 (3652) 528-823 </w:t>
      </w:r>
    </w:p>
    <w:p>
      <w:pPr>
        <w:pStyle w:val="Style31"/>
        <w:widowControl/>
        <w:pBdr/>
        <w:bidi w:val="0"/>
        <w:spacing w:before="0" w:after="0"/>
        <w:ind w:left="0" w:right="0" w:hanging="0"/>
        <w:rPr/>
      </w:pPr>
      <w:r>
        <w:rPr>
          <w:rStyle w:val="Style23"/>
          <w:rFonts w:ascii="Golos" w:hAnsi="Golos"/>
          <w:b/>
          <w:i w:val="false"/>
          <w:caps w:val="false"/>
          <w:smallCaps w:val="false"/>
          <w:color w:val="222733"/>
          <w:spacing w:val="0"/>
          <w:sz w:val="24"/>
        </w:rPr>
        <w:t>Электронные адреса:</w:t>
      </w:r>
      <w:r>
        <w:rPr>
          <w:rStyle w:val="Style23"/>
          <w:rFonts w:ascii="Golos" w:hAnsi="Golos"/>
          <w:b w:val="false"/>
          <w:i w:val="false"/>
          <w:caps w:val="false"/>
          <w:smallCaps w:val="false"/>
          <w:color w:val="222733"/>
          <w:spacing w:val="0"/>
          <w:sz w:val="24"/>
        </w:rPr>
        <w:t xml:space="preserve"> </w:t>
      </w:r>
      <w:hyperlink r:id="rId2">
        <w:r>
          <w:rPr>
            <w:rStyle w:val="-"/>
            <w:b/>
            <w:b/>
            <w:bCs/>
          </w:rPr>
          <w:t>oodik@must.rk.gov.ru</w:t>
        </w:r>
      </w:hyperlink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 xml:space="preserve">; </w:t>
      </w:r>
      <w:hyperlink r:id="rId3">
        <w:r>
          <w:rPr>
            <w:rStyle w:val="-"/>
            <w:b/>
            <w:b/>
            <w:bCs/>
          </w:rPr>
          <w:t>minjust-rk@must.rk.gov.ru</w:t>
        </w:r>
      </w:hyperlink>
    </w:p>
    <w:p>
      <w:pPr>
        <w:pStyle w:val="Style31"/>
        <w:widowControl/>
        <w:pBdr/>
        <w:bidi w:val="0"/>
        <w:spacing w:before="0" w:after="0"/>
        <w:ind w:left="0" w:right="0" w:hanging="0"/>
        <w:rPr/>
      </w:pPr>
      <w:r>
        <w:rPr>
          <w:rStyle w:val="Style23"/>
          <w:rFonts w:ascii="Golos" w:hAnsi="Golos"/>
          <w:b/>
          <w:i w:val="false"/>
          <w:caps w:val="false"/>
          <w:smallCaps w:val="false"/>
          <w:color w:val="222733"/>
          <w:spacing w:val="0"/>
          <w:sz w:val="24"/>
        </w:rPr>
        <w:t xml:space="preserve">Единый телефон "горячей линии": 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>8 (800) 506-01-11</w:t>
      </w:r>
    </w:p>
    <w:p>
      <w:pPr>
        <w:pStyle w:val="Style31"/>
        <w:widowControl/>
        <w:pBdr/>
        <w:bidi w:val="0"/>
        <w:spacing w:before="0" w:after="0"/>
        <w:ind w:left="0" w:right="0" w:hanging="0"/>
        <w:rPr/>
      </w:pP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>Единый телефон "горячей линии" работает с понедельника по четверг с 9.00 до 18.00, в пятницу с 9.00 до 16.45 (перерыв с 13.00 до 13.45).</w:t>
      </w:r>
    </w:p>
    <w:p>
      <w:pPr>
        <w:pStyle w:val="Normal"/>
        <w:bidi w:val="0"/>
        <w:rPr/>
      </w:pPr>
      <w:r>
        <w:rPr/>
      </w:r>
    </w:p>
    <w:p>
      <w:pPr>
        <w:pStyle w:val="Style31"/>
        <w:bidi w:val="0"/>
        <w:jc w:val="left"/>
        <w:rPr/>
      </w:pPr>
      <w:r>
        <w:rPr>
          <w:rStyle w:val="Style23"/>
          <w:rFonts w:ascii="Golos" w:hAnsi="Golos"/>
          <w:i w:val="false"/>
          <w:caps w:val="false"/>
          <w:smallCaps w:val="false"/>
          <w:color w:val="C9211E"/>
          <w:spacing w:val="0"/>
          <w:sz w:val="24"/>
        </w:rPr>
        <w:t>Адвокатская палата Республики Крым</w:t>
      </w:r>
    </w:p>
    <w:p>
      <w:pPr>
        <w:pStyle w:val="Style31"/>
        <w:widowControl/>
        <w:pBdr/>
        <w:bidi w:val="0"/>
        <w:spacing w:lineRule="auto" w:line="240" w:before="120" w:after="0"/>
        <w:ind w:left="0" w:right="0" w:hanging="0"/>
        <w:rPr/>
      </w:pPr>
      <w:r>
        <w:rPr>
          <w:rFonts w:ascii="Golos" w:hAnsi="Golos"/>
          <w:b/>
          <w:bCs/>
          <w:i w:val="false"/>
          <w:caps w:val="false"/>
          <w:smallCaps w:val="false"/>
          <w:color w:val="222733"/>
          <w:spacing w:val="0"/>
          <w:sz w:val="24"/>
        </w:rPr>
        <w:t>Почтовый  адрес:</w:t>
      </w:r>
      <w:r>
        <w:rPr>
          <w:rFonts w:ascii="Golos" w:hAnsi="Golos"/>
          <w:b w:val="false"/>
          <w:i w:val="false"/>
          <w:caps w:val="false"/>
          <w:smallCaps w:val="false"/>
          <w:color w:val="222733"/>
          <w:spacing w:val="0"/>
          <w:sz w:val="24"/>
        </w:rPr>
        <w:t xml:space="preserve"> 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>295000, Российская Федерация, Республика Крым, город Симферополь, Екатерининская улица, дом 17/2</w:t>
      </w:r>
    </w:p>
    <w:p>
      <w:pPr>
        <w:pStyle w:val="Style59"/>
        <w:bidi w:val="0"/>
        <w:spacing w:lineRule="atLeast" w:line="450" w:before="0" w:after="0"/>
        <w:ind w:left="0" w:right="0" w:hanging="0"/>
        <w:jc w:val="left"/>
        <w:rPr/>
      </w:pPr>
      <w:r>
        <w:rPr>
          <w:rFonts w:ascii="Golos" w:hAnsi="Golos"/>
          <w:b/>
          <w:bCs/>
          <w:i w:val="false"/>
          <w:caps w:val="false"/>
          <w:smallCaps w:val="false"/>
          <w:color w:val="222733"/>
          <w:spacing w:val="0"/>
          <w:sz w:val="24"/>
        </w:rPr>
        <w:t xml:space="preserve">Режим работы: 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 xml:space="preserve">  Понедельник-пятница  с 09-00 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 xml:space="preserve">до 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>17-00</w:t>
      </w:r>
    </w:p>
    <w:p>
      <w:pPr>
        <w:pStyle w:val="Style31"/>
        <w:widowControl/>
        <w:pBdr/>
        <w:bidi w:val="0"/>
        <w:spacing w:before="0" w:after="0"/>
        <w:ind w:left="0" w:right="0" w:hanging="0"/>
        <w:rPr/>
      </w:pPr>
      <w:r>
        <w:rPr>
          <w:rStyle w:val="Style23"/>
          <w:rFonts w:ascii="Golos" w:hAnsi="Golos"/>
          <w:b/>
          <w:i w:val="false"/>
          <w:caps w:val="false"/>
          <w:smallCaps w:val="false"/>
          <w:color w:val="222733"/>
          <w:spacing w:val="0"/>
          <w:sz w:val="24"/>
        </w:rPr>
        <w:t xml:space="preserve">Телефон </w:t>
      </w:r>
      <w:hyperlink r:id="rId4">
        <w:r>
          <w:rPr>
            <w:rStyle w:val="-"/>
            <w:b/>
            <w:b/>
            <w:bCs/>
          </w:rPr>
          <w:t>+7 (978) 754 57 20</w:t>
        </w:r>
      </w:hyperlink>
      <w:r>
        <w:rPr>
          <w:rStyle w:val="Style23"/>
          <w:rFonts w:ascii="Times New Roman;Times" w:hAnsi="Times New Roman;Times"/>
          <w:b/>
          <w:i w:val="false"/>
          <w:caps w:val="false"/>
          <w:smallCaps w:val="false"/>
          <w:color w:val="CF9B4D"/>
          <w:spacing w:val="0"/>
          <w:sz w:val="24"/>
          <w:u w:val="single"/>
          <w:shd w:fill="auto" w:val="clear"/>
        </w:rPr>
        <w:t xml:space="preserve"> 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>(приёмная)</w:t>
      </w:r>
      <w:r>
        <w:rPr>
          <w:rStyle w:val="Style23"/>
          <w:rFonts w:ascii="inherit" w:hAnsi="inherit"/>
          <w:b/>
          <w:i w:val="false"/>
          <w:caps w:val="false"/>
          <w:smallCaps w:val="false"/>
          <w:color w:val="0072BC"/>
          <w:spacing w:val="0"/>
          <w:sz w:val="24"/>
        </w:rPr>
        <w:t xml:space="preserve"> </w:t>
      </w:r>
      <w:r>
        <w:rPr>
          <w:rStyle w:val="Style23"/>
          <w:rFonts w:ascii="Times New Roman;Times" w:hAnsi="Times New Roman;Times"/>
          <w:b w:val="false"/>
          <w:bCs w:val="false"/>
          <w:i w:val="false"/>
          <w:caps w:val="false"/>
          <w:smallCaps w:val="false"/>
          <w:color w:val="CF9B4D"/>
          <w:spacing w:val="0"/>
          <w:sz w:val="24"/>
          <w:u w:val="none"/>
          <w:shd w:fill="auto" w:val="clear"/>
        </w:rPr>
        <w:t xml:space="preserve">           </w:t>
      </w:r>
    </w:p>
    <w:p>
      <w:pPr>
        <w:pStyle w:val="Style59"/>
        <w:bidi w:val="0"/>
        <w:spacing w:lineRule="atLeast" w:line="450" w:before="0" w:after="0"/>
        <w:ind w:left="0" w:right="0" w:hanging="0"/>
        <w:jc w:val="left"/>
        <w:rPr/>
      </w:pPr>
      <w:r>
        <w:rPr>
          <w:rStyle w:val="Style23"/>
          <w:rFonts w:ascii="Golos" w:hAnsi="Golos"/>
          <w:i w:val="false"/>
          <w:caps w:val="false"/>
          <w:smallCaps w:val="false"/>
          <w:color w:val="222733"/>
          <w:spacing w:val="0"/>
          <w:sz w:val="24"/>
        </w:rPr>
        <w:t>Электронный адрес</w:t>
      </w:r>
      <w:r>
        <w:rPr>
          <w:rStyle w:val="Style23"/>
        </w:rPr>
        <w:t>:</w:t>
      </w:r>
      <w:r>
        <w:rPr>
          <w:rStyle w:val="Style23"/>
          <w:rFonts w:ascii="Times New Roman;Times" w:hAnsi="Times New Roman;Times"/>
          <w:b/>
          <w:i w:val="false"/>
          <w:caps w:val="false"/>
          <w:smallCaps w:val="false"/>
          <w:color w:val="757575"/>
          <w:spacing w:val="0"/>
          <w:sz w:val="24"/>
          <w:u w:val="none"/>
          <w:shd w:fill="auto" w:val="clear"/>
        </w:rPr>
        <w:t xml:space="preserve">  </w:t>
      </w:r>
      <w:hyperlink r:id="rId5">
        <w:r>
          <w:rPr>
            <w:rStyle w:val="-"/>
            <w:rFonts w:ascii="Liberation Serif" w:hAnsi="Liberation Serif"/>
            <w:b w:val="false"/>
            <w:bCs w:val="false"/>
            <w:i w:val="false"/>
            <w:caps w:val="false"/>
            <w:smallCaps w:val="false"/>
            <w:color w:val="222733"/>
            <w:spacing w:val="0"/>
            <w:sz w:val="24"/>
          </w:rPr>
          <w:t>advpalatacrimea.2014@mail.ru</w:t>
        </w:r>
      </w:hyperlink>
    </w:p>
    <w:p>
      <w:pPr>
        <w:pStyle w:val="Style59"/>
        <w:bidi w:val="0"/>
        <w:spacing w:lineRule="atLeast" w:line="450" w:before="0" w:after="0"/>
        <w:ind w:left="0" w:right="0" w:hanging="0"/>
        <w:jc w:val="left"/>
        <w:rPr>
          <w:rFonts w:ascii="Times New Roman;Times" w:hAnsi="Times New Roman;Times"/>
          <w:b/>
          <w:color w:val="827A00"/>
          <w:sz w:val="24"/>
        </w:rPr>
      </w:pPr>
      <w:r>
        <w:rPr>
          <w:rFonts w:ascii="Times New Roman;Times" w:hAnsi="Times New Roman;Times"/>
          <w:b/>
          <w:color w:val="827A00"/>
          <w:sz w:val="24"/>
        </w:rPr>
      </w:r>
    </w:p>
    <w:p>
      <w:pPr>
        <w:pStyle w:val="Style59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ab/>
      </w:r>
      <w:r>
        <w:rPr>
          <w:rStyle w:val="Style23"/>
          <w:rFonts w:ascii="Golos" w:hAnsi="Golos"/>
          <w:i w:val="false"/>
          <w:caps w:val="false"/>
          <w:smallCaps w:val="false"/>
          <w:color w:val="C9211E"/>
          <w:spacing w:val="0"/>
          <w:sz w:val="24"/>
        </w:rPr>
        <w:t>Государственное бюджетное учреждение Республики Крым «Сакский районный центр социальных служб для семьи, детей и молодёжи»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 xml:space="preserve">  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 xml:space="preserve">предоставляет бесплатную юридическую помощь  по вопросам, входящим в компетенцию учреждения,  семьям и несовершеннолетним лицам, оказавшимся в трудной жизненной ситуации или находящимся в социально опасном положении, а также семьям, имеющим на попечении детей-сирот и детей, оставшихся без попечения родителей, лицам из числа детей-сирот, детей, оставшихся без попечения родителей,  участникам специальной военной операции и членам их семей.  </w:t>
      </w:r>
    </w:p>
    <w:p>
      <w:pPr>
        <w:pStyle w:val="Style31"/>
        <w:widowControl/>
        <w:pBdr/>
        <w:bidi w:val="0"/>
        <w:spacing w:lineRule="auto" w:line="240" w:before="120" w:after="0"/>
        <w:ind w:left="0" w:right="0" w:hanging="0"/>
        <w:rPr/>
      </w:pPr>
      <w:r>
        <w:rPr>
          <w:rStyle w:val="Style23"/>
          <w:rFonts w:ascii="Golos" w:hAnsi="Golos"/>
          <w:b/>
          <w:bCs/>
          <w:i w:val="false"/>
          <w:caps w:val="false"/>
          <w:smallCaps w:val="false"/>
          <w:color w:val="222733"/>
          <w:spacing w:val="0"/>
          <w:sz w:val="24"/>
        </w:rPr>
        <w:t xml:space="preserve">Адрес: 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>296500 г.Саки, ул. Революции, 2, каб.72</w:t>
      </w:r>
    </w:p>
    <w:p>
      <w:pPr>
        <w:pStyle w:val="Style31"/>
        <w:widowControl/>
        <w:pBdr/>
        <w:bidi w:val="0"/>
        <w:spacing w:lineRule="auto" w:line="240" w:before="120" w:after="0"/>
        <w:ind w:left="0" w:right="0" w:hanging="0"/>
        <w:rPr/>
      </w:pPr>
      <w:r>
        <w:rPr>
          <w:rStyle w:val="Style23"/>
          <w:rFonts w:ascii="Golos" w:hAnsi="Golos"/>
          <w:b/>
          <w:bCs/>
          <w:i w:val="false"/>
          <w:caps w:val="false"/>
          <w:smallCaps w:val="false"/>
          <w:color w:val="222733"/>
          <w:spacing w:val="0"/>
          <w:sz w:val="24"/>
        </w:rPr>
        <w:t xml:space="preserve">Режим работы: 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>Понедельник-пятница  с 0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>8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 xml:space="preserve">-00 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 xml:space="preserve">до 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>1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>6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 xml:space="preserve">-00 </w:t>
      </w:r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>(перерыв с 12-00 до 13-00)</w:t>
      </w:r>
    </w:p>
    <w:p>
      <w:pPr>
        <w:pStyle w:val="Style31"/>
        <w:widowControl/>
        <w:pBdr/>
        <w:bidi w:val="0"/>
        <w:spacing w:before="57" w:after="57"/>
        <w:ind w:left="0" w:right="0" w:hanging="0"/>
        <w:rPr/>
      </w:pPr>
      <w:r>
        <w:rPr>
          <w:rStyle w:val="Style23"/>
          <w:rFonts w:ascii="Golos" w:hAnsi="Golos"/>
          <w:b/>
          <w:i w:val="false"/>
          <w:caps w:val="false"/>
          <w:smallCaps w:val="false"/>
          <w:color w:val="222733"/>
          <w:spacing w:val="0"/>
          <w:sz w:val="24"/>
        </w:rPr>
        <w:t xml:space="preserve">Телефон: </w:t>
      </w:r>
      <w:r>
        <w:rPr>
          <w:rStyle w:val="Style23"/>
          <w:rFonts w:ascii="Golos" w:hAnsi="Golos"/>
          <w:b/>
          <w:i w:val="false"/>
          <w:caps w:val="false"/>
          <w:smallCaps w:val="false"/>
          <w:color w:val="222733"/>
          <w:spacing w:val="0"/>
          <w:sz w:val="24"/>
        </w:rPr>
        <w:t>+7 (36563)3-10-13</w:t>
      </w:r>
    </w:p>
    <w:p>
      <w:pPr>
        <w:pStyle w:val="Style31"/>
        <w:widowControl/>
        <w:pBdr/>
        <w:bidi w:val="0"/>
        <w:spacing w:before="57" w:after="57"/>
        <w:ind w:left="0" w:right="0" w:hanging="0"/>
        <w:rPr/>
      </w:pPr>
      <w:r>
        <w:rPr>
          <w:rStyle w:val="Style23"/>
          <w:rFonts w:ascii="Golos" w:hAnsi="Golos"/>
          <w:b/>
          <w:i w:val="false"/>
          <w:caps w:val="false"/>
          <w:smallCaps w:val="false"/>
          <w:color w:val="222733"/>
          <w:spacing w:val="0"/>
          <w:sz w:val="24"/>
        </w:rPr>
        <w:t xml:space="preserve">Электронный адрес: </w:t>
      </w:r>
      <w:hyperlink r:id="rId6">
        <w:r>
          <w:rPr>
            <w:rStyle w:val="-"/>
            <w:b/>
            <w:b/>
            <w:bCs/>
          </w:rPr>
          <w:t>sakirzsssdm@mail.ru</w:t>
        </w:r>
      </w:hyperlink>
      <w:r>
        <w:rPr>
          <w:rStyle w:val="Style23"/>
          <w:rFonts w:ascii="Liberation Serif" w:hAnsi="Liberation Serif"/>
          <w:b w:val="false"/>
          <w:bCs w:val="false"/>
          <w:i w:val="false"/>
          <w:caps w:val="false"/>
          <w:smallCaps w:val="false"/>
          <w:color w:val="222733"/>
          <w:spacing w:val="0"/>
          <w:sz w:val="24"/>
        </w:rPr>
        <w:t xml:space="preserve"> </w:t>
      </w:r>
    </w:p>
    <w:sectPr>
      <w:headerReference w:type="default" r:id="rId7"/>
      <w:footerReference w:type="default" r:id="rId8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Golos">
    <w:charset w:val="01"/>
    <w:family w:val="auto"/>
    <w:pitch w:val="default"/>
  </w:font>
  <w:font w:name="Times New Roman">
    <w:altName w:val="Times"/>
    <w:charset w:val="01"/>
    <w:family w:val="auto"/>
    <w:pitch w:val="default"/>
  </w:font>
  <w:font w:name="inherit">
    <w:charset w:val="01"/>
    <w:family w:val="auto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2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odik@must.rk.gov.ru" TargetMode="External"/><Relationship Id="rId3" Type="http://schemas.openxmlformats.org/officeDocument/2006/relationships/hyperlink" Target="mailto:minjust-rk@must.rk.gov.ru" TargetMode="External"/><Relationship Id="rId4" Type="http://schemas.openxmlformats.org/officeDocument/2006/relationships/hyperlink" Target="tel:+79787545720" TargetMode="External"/><Relationship Id="rId5" Type="http://schemas.openxmlformats.org/officeDocument/2006/relationships/hyperlink" Target="mailto:advpalatacrimea.2014@mail.ru" TargetMode="External"/><Relationship Id="rId6" Type="http://schemas.openxmlformats.org/officeDocument/2006/relationships/hyperlink" Target="mailto:sakirzsssdm@mail.ru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245</TotalTime>
  <Application>LibreOffice/7.5.6.2$Linux_X86_64 LibreOffice_project/50$Build-2</Application>
  <AppVersion>15.0000</AppVersion>
  <Pages>1</Pages>
  <Words>276</Words>
  <Characters>1826</Characters>
  <CharactersWithSpaces>2104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2026-02-06T13:17:52Z</dcterms:created>
  <dc:creator/>
  <dc:description/>
  <dc:language>ru-RU</dc:language>
  <cp:lastModifiedBy/>
  <dcterms:modified xsi:type="dcterms:W3CDTF">2026-02-09T13:51:26Z</dcterms:modified>
  <cp:revision>8</cp:revision>
  <dc:subject/>
  <dc:title>Default</dc:title>
</cp:coreProperties>
</file>